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849" w:right="610" w:firstLine="0"/>
        <w:jc w:val="center"/>
        <w:rPr>
          <w:sz w:val="24"/>
        </w:rPr>
      </w:pPr>
      <w:bookmarkStart w:name="Employment &amp; Training Services" w:id="1"/>
      <w:bookmarkEnd w:id="1"/>
      <w:r>
        <w:rPr/>
      </w:r>
      <w:r>
        <w:rPr>
          <w:sz w:val="24"/>
        </w:rPr>
        <w:t>Ronathiatonhseraweiénston Education Division</w:t>
      </w:r>
    </w:p>
    <w:p>
      <w:pPr>
        <w:spacing w:before="33"/>
        <w:ind w:left="849" w:right="605" w:firstLine="0"/>
        <w:jc w:val="center"/>
        <w:rPr>
          <w:b/>
          <w:sz w:val="28"/>
        </w:rPr>
      </w:pPr>
      <w:r>
        <w:rPr>
          <w:b/>
          <w:sz w:val="28"/>
        </w:rPr>
        <w:t>Employment &amp; Training Services</w:t>
      </w:r>
    </w:p>
    <w:p>
      <w:pPr>
        <w:pStyle w:val="BodyText"/>
        <w:spacing w:before="6"/>
        <w:rPr>
          <w:b/>
          <w:sz w:val="39"/>
        </w:rPr>
      </w:pPr>
    </w:p>
    <w:p>
      <w:pPr>
        <w:tabs>
          <w:tab w:pos="7847" w:val="left" w:leader="none"/>
          <w:tab w:pos="9164" w:val="left" w:leader="none"/>
          <w:tab w:pos="9671" w:val="left" w:leader="none"/>
          <w:tab w:pos="10520" w:val="left" w:leader="none"/>
        </w:tabs>
        <w:spacing w:before="0"/>
        <w:ind w:left="100" w:right="111" w:firstLine="139"/>
        <w:jc w:val="left"/>
        <w:rPr>
          <w:sz w:val="20"/>
        </w:rPr>
      </w:pPr>
      <w:bookmarkStart w:name="Name: __________________________________" w:id="2"/>
      <w:bookmarkEnd w:id="2"/>
      <w:r>
        <w:rPr/>
      </w:r>
      <w:r>
        <w:rPr>
          <w:b/>
          <w:sz w:val="24"/>
        </w:rPr>
        <w:t>Name: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Date: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/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_/</w:t>
      </w:r>
      <w:r>
        <w:rPr>
          <w:b/>
          <w:sz w:val="24"/>
          <w:u w:val="thick"/>
        </w:rPr>
        <w:tab/>
      </w:r>
      <w:r>
        <w:rPr>
          <w:b/>
          <w:sz w:val="24"/>
        </w:rPr>
        <w:t> </w:t>
      </w:r>
      <w:r>
        <w:rPr>
          <w:sz w:val="20"/>
        </w:rPr>
        <w:t>If you are returning to the </w:t>
      </w:r>
      <w:r>
        <w:rPr>
          <w:i/>
          <w:sz w:val="20"/>
        </w:rPr>
        <w:t>Tribal Learning Assistance Program</w:t>
      </w:r>
      <w:r>
        <w:rPr>
          <w:sz w:val="20"/>
        </w:rPr>
        <w:t>, you must update your account with your Case Manager by calling 518-358-9721 or emailing</w:t>
      </w:r>
      <w:r>
        <w:rPr>
          <w:spacing w:val="-8"/>
          <w:sz w:val="20"/>
        </w:rPr>
        <w:t> </w:t>
      </w:r>
      <w:hyperlink r:id="rId5">
        <w:r>
          <w:rPr>
            <w:sz w:val="20"/>
          </w:rPr>
          <w:t>education@srmt-nsn.gov.</w:t>
        </w:r>
      </w:hyperlink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  <w:rPr>
          <w:u w:val="none"/>
        </w:rPr>
      </w:pPr>
      <w:bookmarkStart w:name="Employment Service Request" w:id="3"/>
      <w:bookmarkEnd w:id="3"/>
      <w:r>
        <w:rPr>
          <w:b w:val="0"/>
          <w:u w:val="none"/>
        </w:rPr>
      </w:r>
      <w:r>
        <w:rPr>
          <w:u w:val="thick"/>
        </w:rPr>
        <w:t>Employment Service Request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tabs>
          <w:tab w:pos="10269" w:val="left" w:leader="none"/>
        </w:tabs>
        <w:spacing w:before="99"/>
        <w:ind w:left="184"/>
      </w:pPr>
      <w:r>
        <w:rPr/>
        <w:t>Job Preference or</w:t>
      </w:r>
      <w:r>
        <w:rPr>
          <w:spacing w:val="-13"/>
        </w:rPr>
        <w:t> </w:t>
      </w:r>
      <w:r>
        <w:rPr/>
        <w:t>Field: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3660" w:val="left" w:leader="none"/>
          <w:tab w:pos="5809" w:val="left" w:leader="none"/>
          <w:tab w:pos="7866" w:val="left" w:leader="none"/>
        </w:tabs>
        <w:spacing w:before="99"/>
        <w:ind w:left="184"/>
      </w:pPr>
      <w:r>
        <w:rPr/>
        <w:t>Please identify areas</w:t>
      </w:r>
      <w:r>
        <w:rPr>
          <w:spacing w:val="-11"/>
        </w:rPr>
        <w:t> </w:t>
      </w:r>
      <w:r>
        <w:rPr/>
        <w:t>of</w:t>
      </w:r>
      <w:r>
        <w:rPr>
          <w:spacing w:val="-1"/>
        </w:rPr>
        <w:t> </w:t>
      </w:r>
      <w:r>
        <w:rPr/>
        <w:t>need:</w:t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31"/>
        </w:rPr>
        <w:t> </w:t>
      </w:r>
      <w:r>
        <w:rPr/>
        <w:t>Cover</w:t>
      </w:r>
      <w:r>
        <w:rPr>
          <w:spacing w:val="-2"/>
        </w:rPr>
        <w:t> </w:t>
      </w:r>
      <w:r>
        <w:rPr/>
        <w:t>Letter</w:t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30"/>
        </w:rPr>
        <w:t> </w:t>
      </w:r>
      <w:r>
        <w:rPr/>
        <w:t>Resume</w:t>
        <w:tab/>
      </w:r>
      <w:r>
        <w:rPr>
          <w:rFonts w:ascii="MS Gothic" w:hAnsi="MS Gothic"/>
        </w:rPr>
        <w:t>☐ </w:t>
      </w:r>
      <w:r>
        <w:rPr/>
        <w:t>Job</w:t>
      </w:r>
      <w:r>
        <w:rPr>
          <w:spacing w:val="-31"/>
        </w:rPr>
        <w:t> </w:t>
      </w:r>
      <w:r>
        <w:rPr/>
        <w:t>Search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22" w:val="left" w:leader="none"/>
          <w:tab w:pos="6812" w:val="left" w:leader="none"/>
        </w:tabs>
        <w:spacing w:line="240" w:lineRule="auto" w:before="0" w:after="0"/>
        <w:ind w:left="4021" w:right="0" w:hanging="270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Assistance</w:t>
        <w:tab/>
      </w:r>
      <w:r>
        <w:rPr>
          <w:rFonts w:ascii="MS Gothic" w:hAnsi="MS Gothic"/>
          <w:sz w:val="20"/>
        </w:rPr>
        <w:t>☐ </w:t>
      </w:r>
      <w:r>
        <w:rPr>
          <w:sz w:val="20"/>
        </w:rPr>
        <w:t>Interview</w:t>
      </w:r>
      <w:r>
        <w:rPr>
          <w:spacing w:val="-31"/>
          <w:sz w:val="20"/>
        </w:rPr>
        <w:t> </w:t>
      </w:r>
      <w:r>
        <w:rPr>
          <w:sz w:val="20"/>
        </w:rPr>
        <w:t>Preparation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083" w:val="left" w:leader="none"/>
          <w:tab w:pos="6018" w:val="left" w:leader="none"/>
          <w:tab w:pos="6927" w:val="left" w:leader="none"/>
          <w:tab w:pos="10313" w:val="left" w:leader="none"/>
        </w:tabs>
        <w:spacing w:before="1"/>
        <w:ind w:left="191"/>
      </w:pPr>
      <w:r>
        <w:rPr>
          <w:position w:val="1"/>
        </w:rPr>
        <w:t>Do you have a valid driver’s license</w:t>
      </w:r>
      <w:r>
        <w:rPr>
          <w:spacing w:val="-16"/>
          <w:position w:val="1"/>
        </w:rPr>
        <w:t> </w:t>
      </w:r>
      <w:r>
        <w:rPr>
          <w:position w:val="1"/>
        </w:rPr>
        <w:t>or</w:t>
      </w:r>
      <w:r>
        <w:rPr>
          <w:spacing w:val="-2"/>
          <w:position w:val="1"/>
        </w:rPr>
        <w:t> </w:t>
      </w:r>
      <w:r>
        <w:rPr>
          <w:position w:val="1"/>
        </w:rPr>
        <w:t>permit?</w:t>
        <w:tab/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32"/>
          <w:position w:val="1"/>
        </w:rPr>
        <w:t> </w:t>
      </w:r>
      <w:r>
        <w:rPr>
          <w:position w:val="1"/>
        </w:rPr>
        <w:t>YES</w:t>
        <w:tab/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30"/>
          <w:position w:val="1"/>
        </w:rPr>
        <w:t> </w:t>
      </w:r>
      <w:r>
        <w:rPr>
          <w:position w:val="1"/>
        </w:rPr>
        <w:t>NO</w:t>
        <w:tab/>
      </w:r>
      <w:r>
        <w:rPr/>
        <w:t>State/Province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71" w:val="left" w:leader="none"/>
        </w:tabs>
        <w:spacing w:line="362" w:lineRule="auto" w:before="99"/>
        <w:ind w:left="179" w:right="2971"/>
      </w:pPr>
      <w:r>
        <w:rPr/>
        <w:t>Have you had any previous misdemeanor or felony records?</w:t>
      </w:r>
      <w:r>
        <w:rPr>
          <w:spacing w:val="-6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4"/>
        </w:rPr>
        <w:t> </w:t>
      </w:r>
      <w:r>
        <w:rPr/>
        <w:t>YES</w:t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33"/>
        </w:rPr>
        <w:t> </w:t>
      </w:r>
      <w:r>
        <w:rPr>
          <w:spacing w:val="-8"/>
        </w:rPr>
        <w:t>NO</w:t>
      </w:r>
      <w:bookmarkStart w:name="Supporting Documents" w:id="4"/>
      <w:bookmarkEnd w:id="4"/>
      <w:r>
        <w:rPr>
          <w:spacing w:val="-8"/>
        </w:rPr>
      </w:r>
      <w:r>
        <w:rPr>
          <w:spacing w:val="-8"/>
        </w:rPr>
        <w:t> </w:t>
      </w:r>
      <w:r>
        <w:rPr/>
        <w:t>If YES, please</w:t>
      </w:r>
      <w:r>
        <w:rPr>
          <w:spacing w:val="-5"/>
        </w:rPr>
        <w:t> </w:t>
      </w:r>
      <w:r>
        <w:rPr/>
        <w:t>explain: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3"/>
        </w:rPr>
      </w:pPr>
    </w:p>
    <w:p>
      <w:pPr>
        <w:pStyle w:val="Heading1"/>
        <w:ind w:left="849"/>
        <w:rPr>
          <w:u w:val="none"/>
        </w:rPr>
      </w:pPr>
      <w:r>
        <w:rPr>
          <w:u w:val="thick"/>
        </w:rPr>
        <w:t>Supporting</w:t>
      </w:r>
      <w:r>
        <w:rPr>
          <w:spacing w:val="-19"/>
          <w:u w:val="thick"/>
        </w:rPr>
        <w:t> </w:t>
      </w:r>
      <w:r>
        <w:rPr>
          <w:u w:val="thick"/>
        </w:rPr>
        <w:t>Documents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37" w:lineRule="auto" w:before="1"/>
        <w:ind w:left="849" w:right="1074" w:firstLine="0"/>
        <w:jc w:val="center"/>
        <w:rPr>
          <w:sz w:val="22"/>
        </w:rPr>
      </w:pPr>
      <w:r>
        <w:rPr>
          <w:sz w:val="22"/>
        </w:rPr>
        <w:t>Your Case Manager will decide if you need to provide any additional</w:t>
      </w:r>
      <w:r>
        <w:rPr>
          <w:spacing w:val="-42"/>
          <w:sz w:val="22"/>
        </w:rPr>
        <w:t> </w:t>
      </w:r>
      <w:r>
        <w:rPr>
          <w:sz w:val="22"/>
        </w:rPr>
        <w:t>documents to support your</w:t>
      </w:r>
      <w:r>
        <w:rPr>
          <w:spacing w:val="-4"/>
          <w:sz w:val="22"/>
        </w:rPr>
        <w:t> </w:t>
      </w:r>
      <w:r>
        <w:rPr>
          <w:sz w:val="22"/>
        </w:rPr>
        <w:t>application.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  <w:spacing w:line="1242" w:lineRule="exact"/>
        <w:ind w:left="849" w:right="574"/>
      </w:pPr>
      <w:r>
        <w:rPr>
          <w:b w:val="0"/>
        </w:rPr>
        <w:drawing>
          <wp:inline distT="0" distB="0" distL="0" distR="0">
            <wp:extent cx="550532" cy="761893"/>
            <wp:effectExtent l="0" t="0" r="0" b="0"/>
            <wp:docPr id="1" name="image1.png" descr="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32" cy="76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6F2F9F"/>
        </w:rPr>
        <w:t>Working Together Today to Build a Better</w:t>
      </w:r>
      <w:r>
        <w:rPr>
          <w:color w:val="6F2F9F"/>
          <w:spacing w:val="-4"/>
        </w:rPr>
        <w:t> </w:t>
      </w:r>
      <w:r>
        <w:rPr>
          <w:color w:val="6F2F9F"/>
        </w:rPr>
        <w:t>Tomorrow</w:t>
      </w:r>
    </w:p>
    <w:p>
      <w:pPr>
        <w:spacing w:line="243" w:lineRule="exact" w:before="0"/>
        <w:ind w:left="650" w:right="375" w:firstLine="0"/>
        <w:jc w:val="center"/>
        <w:rPr>
          <w:b/>
          <w:sz w:val="20"/>
        </w:rPr>
      </w:pPr>
      <w:r>
        <w:rPr>
          <w:b/>
          <w:color w:val="6F2F9F"/>
          <w:sz w:val="20"/>
        </w:rPr>
        <w:t>Ska’tne ionkwaio’te ón: wa wenhniserá:te ne sén: ha aioianerénhake ne enióhrhen’ne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661" w:right="3381"/>
        <w:jc w:val="center"/>
      </w:pPr>
      <w:r>
        <w:rPr>
          <w:color w:val="6F2F9F"/>
        </w:rPr>
        <w:t>71 Margaret Terrance Memorial Way Akwesasne, NY 13655</w:t>
      </w:r>
    </w:p>
    <w:p>
      <w:pPr>
        <w:pStyle w:val="BodyText"/>
        <w:spacing w:line="243" w:lineRule="exact" w:before="1"/>
        <w:ind w:left="849" w:right="568"/>
        <w:jc w:val="center"/>
      </w:pPr>
      <w:r>
        <w:rPr>
          <w:color w:val="6F2F9F"/>
        </w:rPr>
        <w:t>(518) 358 9721</w:t>
      </w:r>
    </w:p>
    <w:p>
      <w:pPr>
        <w:pStyle w:val="BodyText"/>
        <w:spacing w:line="243" w:lineRule="exact"/>
        <w:ind w:left="849" w:right="568"/>
        <w:jc w:val="center"/>
      </w:pPr>
      <w:hyperlink r:id="rId5">
        <w:r>
          <w:rPr>
            <w:color w:val="6F2F9F"/>
            <w:u w:val="single" w:color="6F2F9F"/>
          </w:rPr>
          <w:t>education@srmt-nsn.gov</w:t>
        </w:r>
      </w:hyperlink>
    </w:p>
    <w:sectPr>
      <w:type w:val="continuous"/>
      <w:pgSz w:w="12240" w:h="15840"/>
      <w:pgMar w:top="820" w:bottom="280" w:left="6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021" w:hanging="269"/>
      </w:pPr>
      <w:rPr>
        <w:rFonts w:hint="default" w:ascii="MS Gothic" w:hAnsi="MS Gothic" w:eastAsia="MS Gothic" w:cs="MS Gothic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690" w:hanging="26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360" w:hanging="26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030" w:hanging="26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700" w:hanging="26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370" w:hanging="26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040" w:hanging="26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710" w:hanging="26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380" w:hanging="26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775" w:right="1074"/>
      <w:jc w:val="center"/>
      <w:outlineLvl w:val="1"/>
    </w:pPr>
    <w:rPr>
      <w:rFonts w:ascii="Verdana" w:hAnsi="Verdana" w:eastAsia="Verdana" w:cs="Verdana"/>
      <w:b/>
      <w:bCs/>
      <w:sz w:val="24"/>
      <w:szCs w:val="24"/>
      <w:u w:val="single" w:color="000000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line="243" w:lineRule="exact"/>
      <w:ind w:left="650" w:right="375"/>
      <w:jc w:val="center"/>
      <w:outlineLvl w:val="2"/>
    </w:pPr>
    <w:rPr>
      <w:rFonts w:ascii="Verdana" w:hAnsi="Verdana" w:eastAsia="Verdana" w:cs="Verdana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021" w:hanging="270"/>
    </w:pPr>
    <w:rPr>
      <w:rFonts w:ascii="Verdana" w:hAnsi="Verdana" w:eastAsia="Verdana" w:cs="Verdana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ucation@srmt-nsn.gov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 Adams</dc:creator>
  <dcterms:created xsi:type="dcterms:W3CDTF">2025-10-02T21:08:00Z</dcterms:created>
  <dcterms:modified xsi:type="dcterms:W3CDTF">2025-10-02T21:08:00Z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2025-10-02T00:00:00Z</vt:filetime>
  </property>
</Properties>
</file>